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B508FC" w14:paraId="6EFB8313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29D4CDE8" w14:textId="77777777" w:rsidR="00A02BBB" w:rsidRPr="00B508FC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</w:pPr>
            <w:r w:rsidRPr="00B508FC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OBRAZAC</w:t>
            </w:r>
          </w:p>
          <w:p w14:paraId="63EBFAA5" w14:textId="77777777" w:rsidR="0066295E" w:rsidRPr="00B508FC" w:rsidRDefault="0066295E" w:rsidP="0066295E">
            <w:pPr>
              <w:jc w:val="center"/>
              <w:rPr>
                <w:rFonts w:eastAsia="Simsun (Founder Extended)"/>
                <w:b/>
                <w:lang w:val="hr-HR" w:eastAsia="zh-CN"/>
              </w:rPr>
            </w:pPr>
            <w:r w:rsidRPr="00B508FC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sudjelovanja u savjetovanju</w:t>
            </w:r>
          </w:p>
        </w:tc>
      </w:tr>
      <w:tr w:rsidR="00A02BBB" w:rsidRPr="00B508FC" w14:paraId="3603D7A9" w14:textId="77777777" w:rsidTr="00583F13">
        <w:trPr>
          <w:trHeight w:val="1120"/>
        </w:trPr>
        <w:tc>
          <w:tcPr>
            <w:tcW w:w="9062" w:type="dxa"/>
            <w:gridSpan w:val="3"/>
          </w:tcPr>
          <w:p w14:paraId="41E068C3" w14:textId="77777777" w:rsidR="0066295E" w:rsidRPr="00B508FC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591FDA3A" w14:textId="0C879B0B" w:rsidR="00583F13" w:rsidRPr="00B508FC" w:rsidRDefault="0066295E" w:rsidP="001E5082">
            <w:pPr>
              <w:rPr>
                <w:b/>
                <w:bCs/>
                <w:sz w:val="24"/>
                <w:szCs w:val="24"/>
                <w:lang w:val="hr-HR"/>
              </w:rPr>
            </w:pPr>
            <w:r w:rsidRPr="00B508FC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 xml:space="preserve">Nacrt </w:t>
            </w:r>
            <w:r w:rsidRPr="00B508FC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B874BF">
              <w:rPr>
                <w:b/>
                <w:bCs/>
                <w:sz w:val="24"/>
                <w:szCs w:val="24"/>
                <w:lang w:val="hr-HR"/>
              </w:rPr>
              <w:t xml:space="preserve">Odluke o izmjenama i dopuni </w:t>
            </w:r>
            <w:r w:rsidRPr="00B508FC">
              <w:rPr>
                <w:b/>
                <w:bCs/>
                <w:sz w:val="24"/>
                <w:szCs w:val="24"/>
                <w:lang w:val="hr-HR"/>
              </w:rPr>
              <w:t xml:space="preserve">Odluke </w:t>
            </w:r>
            <w:r w:rsidR="001E5082" w:rsidRPr="00B508FC">
              <w:rPr>
                <w:b/>
                <w:bCs/>
                <w:sz w:val="24"/>
                <w:szCs w:val="24"/>
                <w:lang w:val="hr-HR"/>
              </w:rPr>
              <w:t xml:space="preserve"> o </w:t>
            </w:r>
            <w:r w:rsidR="00B508FC" w:rsidRPr="00B508FC">
              <w:rPr>
                <w:b/>
                <w:bCs/>
                <w:sz w:val="24"/>
                <w:szCs w:val="24"/>
                <w:lang w:val="hr-HR"/>
              </w:rPr>
              <w:t>dodjeli učeničkih i studentskih stipendija</w:t>
            </w:r>
          </w:p>
        </w:tc>
      </w:tr>
      <w:tr w:rsidR="0066295E" w:rsidRPr="00B508FC" w14:paraId="094CCC8B" w14:textId="77777777" w:rsidTr="00EF6979">
        <w:tc>
          <w:tcPr>
            <w:tcW w:w="9062" w:type="dxa"/>
            <w:gridSpan w:val="3"/>
          </w:tcPr>
          <w:p w14:paraId="4C753A26" w14:textId="77777777" w:rsidR="0066295E" w:rsidRPr="00B508F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48448FC8" w14:textId="77777777" w:rsidR="0066295E" w:rsidRPr="00B508F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B508FC" w14:paraId="70AAC223" w14:textId="77777777" w:rsidTr="0066295E">
        <w:trPr>
          <w:trHeight w:val="411"/>
        </w:trPr>
        <w:tc>
          <w:tcPr>
            <w:tcW w:w="4539" w:type="dxa"/>
          </w:tcPr>
          <w:p w14:paraId="624F9EA6" w14:textId="0CB04C89" w:rsidR="0066295E" w:rsidRPr="00B508FC" w:rsidRDefault="0066295E" w:rsidP="001E50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20</w:t>
            </w:r>
            <w:r w:rsidR="001E5082" w:rsidRPr="00B508F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1E5082" w:rsidRPr="00B508F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23864250" w14:textId="1B95262B" w:rsidR="0066295E" w:rsidRPr="00B508FC" w:rsidRDefault="0066295E" w:rsidP="001E508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21</w:t>
            </w:r>
            <w:r w:rsidR="001E5082" w:rsidRPr="00B508F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1E5082" w:rsidRPr="00B508F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B874BF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Pr="00B508F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B508FC" w14:paraId="62B67A7C" w14:textId="77777777" w:rsidTr="00A02BBB">
        <w:tc>
          <w:tcPr>
            <w:tcW w:w="4539" w:type="dxa"/>
          </w:tcPr>
          <w:p w14:paraId="61E6B911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B56A0DB" w14:textId="77777777" w:rsidR="0066295E" w:rsidRPr="00B508F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7565F009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B508FC" w14:paraId="3487344D" w14:textId="77777777" w:rsidTr="00A02BBB">
        <w:tc>
          <w:tcPr>
            <w:tcW w:w="4539" w:type="dxa"/>
          </w:tcPr>
          <w:p w14:paraId="0D85D293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61EBF79D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B508FC" w14:paraId="28044742" w14:textId="77777777" w:rsidTr="00A02BBB">
        <w:tc>
          <w:tcPr>
            <w:tcW w:w="4539" w:type="dxa"/>
          </w:tcPr>
          <w:p w14:paraId="41EE47E3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6D48A81A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765E914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3BAB7304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3B68369F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B508FC" w14:paraId="41F6D9D9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472E6C1E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5AF69D21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B508FC" w14:paraId="2DFA0154" w14:textId="77777777" w:rsidTr="00A02BBB">
        <w:trPr>
          <w:trHeight w:val="900"/>
        </w:trPr>
        <w:tc>
          <w:tcPr>
            <w:tcW w:w="4539" w:type="dxa"/>
          </w:tcPr>
          <w:p w14:paraId="36103206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265BE201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B508FC" w14:paraId="626C5B5F" w14:textId="77777777" w:rsidTr="00A02BBB">
        <w:trPr>
          <w:trHeight w:val="900"/>
        </w:trPr>
        <w:tc>
          <w:tcPr>
            <w:tcW w:w="4539" w:type="dxa"/>
          </w:tcPr>
          <w:p w14:paraId="6B11B97F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22063001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B508FC" w14:paraId="64B7C70B" w14:textId="77777777" w:rsidTr="00A02BBB">
        <w:tc>
          <w:tcPr>
            <w:tcW w:w="4539" w:type="dxa"/>
          </w:tcPr>
          <w:p w14:paraId="71FA3083" w14:textId="3982D981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264" w:type="dxa"/>
          </w:tcPr>
          <w:p w14:paraId="26240C19" w14:textId="77777777" w:rsidR="0066295E" w:rsidRPr="00B508F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4FF0F452" w14:textId="77777777" w:rsidR="0066295E" w:rsidRPr="00B508F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69D9D470" w14:textId="77777777" w:rsidR="0066295E" w:rsidRPr="00B508F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B508FC" w14:paraId="7481EC4F" w14:textId="77777777" w:rsidTr="009640DE">
        <w:tc>
          <w:tcPr>
            <w:tcW w:w="4539" w:type="dxa"/>
          </w:tcPr>
          <w:p w14:paraId="795BE296" w14:textId="77777777" w:rsidR="0066295E" w:rsidRPr="00B508F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508F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55107C6B" w14:textId="77777777" w:rsidR="0066295E" w:rsidRPr="00B508F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375391EE" w14:textId="77777777" w:rsidR="00A33328" w:rsidRPr="00B508FC" w:rsidRDefault="00A33328" w:rsidP="00A02BBB">
      <w:pPr>
        <w:rPr>
          <w:rFonts w:eastAsia="Simsun (Founder Extended)"/>
          <w:sz w:val="24"/>
          <w:szCs w:val="24"/>
          <w:lang w:val="hr-HR" w:eastAsia="zh-CN"/>
        </w:rPr>
      </w:pPr>
    </w:p>
    <w:p w14:paraId="1C121B6C" w14:textId="77777777" w:rsidR="008F378C" w:rsidRPr="00B508FC" w:rsidRDefault="008F378C" w:rsidP="00A02BBB">
      <w:pPr>
        <w:rPr>
          <w:rFonts w:eastAsia="Simsun (Founder Extended)"/>
          <w:b/>
          <w:sz w:val="24"/>
          <w:szCs w:val="24"/>
          <w:lang w:val="hr-HR" w:eastAsia="zh-CN"/>
        </w:rPr>
      </w:pPr>
    </w:p>
    <w:p w14:paraId="7DB2CE67" w14:textId="593B8741" w:rsidR="005F101F" w:rsidRPr="00B508FC" w:rsidRDefault="005F101F" w:rsidP="00A02BBB">
      <w:pPr>
        <w:rPr>
          <w:rFonts w:eastAsia="Simsun (Founder Extended)"/>
          <w:b/>
          <w:sz w:val="24"/>
          <w:szCs w:val="24"/>
          <w:lang w:val="hr-HR" w:eastAsia="zh-CN"/>
        </w:rPr>
      </w:pPr>
      <w:r w:rsidRPr="00B508FC">
        <w:rPr>
          <w:rFonts w:eastAsia="Simsun (Founder Extended)"/>
          <w:b/>
          <w:sz w:val="24"/>
          <w:szCs w:val="24"/>
          <w:lang w:val="hr-HR" w:eastAsia="zh-CN"/>
        </w:rPr>
        <w:t xml:space="preserve">Popunjeni obrazac, s eventualnim privitkom, dostaviti </w:t>
      </w:r>
      <w:r w:rsidR="008F378C" w:rsidRPr="00B508FC">
        <w:rPr>
          <w:rFonts w:eastAsia="Simsun (Founder Extended)"/>
          <w:b/>
          <w:sz w:val="24"/>
          <w:szCs w:val="24"/>
          <w:lang w:val="hr-HR" w:eastAsia="zh-CN"/>
        </w:rPr>
        <w:t xml:space="preserve">zaključno do </w:t>
      </w:r>
      <w:r w:rsidR="00B874BF">
        <w:rPr>
          <w:rFonts w:eastAsia="Simsun (Founder Extended)"/>
          <w:b/>
          <w:sz w:val="24"/>
          <w:szCs w:val="24"/>
          <w:lang w:val="hr-HR" w:eastAsia="zh-CN"/>
        </w:rPr>
        <w:t>2</w:t>
      </w:r>
      <w:r w:rsidR="00B508FC">
        <w:rPr>
          <w:rFonts w:eastAsia="Simsun (Founder Extended)"/>
          <w:b/>
          <w:sz w:val="24"/>
          <w:szCs w:val="24"/>
          <w:lang w:val="hr-HR" w:eastAsia="zh-CN"/>
        </w:rPr>
        <w:t>1.</w:t>
      </w:r>
      <w:r w:rsidR="00B874BF">
        <w:rPr>
          <w:rFonts w:eastAsia="Simsun (Founder Extended)"/>
          <w:b/>
          <w:sz w:val="24"/>
          <w:szCs w:val="24"/>
          <w:lang w:val="hr-HR" w:eastAsia="zh-CN"/>
        </w:rPr>
        <w:t>3</w:t>
      </w:r>
      <w:r w:rsidR="00B508FC">
        <w:rPr>
          <w:rFonts w:eastAsia="Simsun (Founder Extended)"/>
          <w:b/>
          <w:sz w:val="24"/>
          <w:szCs w:val="24"/>
          <w:lang w:val="hr-HR" w:eastAsia="zh-CN"/>
        </w:rPr>
        <w:t>.202</w:t>
      </w:r>
      <w:r w:rsidR="00B874BF">
        <w:rPr>
          <w:rFonts w:eastAsia="Simsun (Founder Extended)"/>
          <w:b/>
          <w:sz w:val="24"/>
          <w:szCs w:val="24"/>
          <w:lang w:val="hr-HR" w:eastAsia="zh-CN"/>
        </w:rPr>
        <w:t>4</w:t>
      </w:r>
      <w:r w:rsidR="008F378C" w:rsidRPr="00B508FC">
        <w:rPr>
          <w:rFonts w:eastAsia="Simsun (Founder Extended)"/>
          <w:b/>
          <w:sz w:val="24"/>
          <w:szCs w:val="24"/>
          <w:lang w:val="hr-HR" w:eastAsia="zh-CN"/>
        </w:rPr>
        <w:t xml:space="preserve">. godine </w:t>
      </w:r>
      <w:r w:rsidRPr="00B508FC">
        <w:rPr>
          <w:rFonts w:eastAsia="Simsun (Founder Extended)"/>
          <w:b/>
          <w:sz w:val="24"/>
          <w:szCs w:val="24"/>
          <w:lang w:val="hr-HR" w:eastAsia="zh-CN"/>
        </w:rPr>
        <w:t xml:space="preserve">na adresu elektroničke pošte: </w:t>
      </w:r>
      <w:r w:rsidR="00B508FC">
        <w:rPr>
          <w:rFonts w:eastAsia="Simsun (Founder Extended)"/>
          <w:b/>
          <w:sz w:val="24"/>
          <w:szCs w:val="24"/>
          <w:lang w:val="hr-HR" w:eastAsia="zh-CN"/>
        </w:rPr>
        <w:t>ira.kocijancic</w:t>
      </w:r>
      <w:r w:rsidR="001E5082" w:rsidRPr="00B508FC">
        <w:rPr>
          <w:rFonts w:eastAsia="Simsun (Founder Extended)"/>
          <w:b/>
          <w:sz w:val="24"/>
          <w:szCs w:val="24"/>
          <w:lang w:val="hr-HR" w:eastAsia="zh-CN"/>
        </w:rPr>
        <w:t>@porec.hr</w:t>
      </w:r>
    </w:p>
    <w:sectPr w:rsidR="005F101F" w:rsidRPr="00B508FC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0FD2" w14:textId="77777777" w:rsidR="00B10B3D" w:rsidRDefault="00B10B3D" w:rsidP="009F0160">
      <w:r>
        <w:separator/>
      </w:r>
    </w:p>
  </w:endnote>
  <w:endnote w:type="continuationSeparator" w:id="0">
    <w:p w14:paraId="61E15ADE" w14:textId="77777777" w:rsidR="00B10B3D" w:rsidRDefault="00B10B3D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ABF9" w14:textId="77777777" w:rsidR="00B10B3D" w:rsidRDefault="00B10B3D" w:rsidP="009F0160">
      <w:r>
        <w:separator/>
      </w:r>
    </w:p>
  </w:footnote>
  <w:footnote w:type="continuationSeparator" w:id="0">
    <w:p w14:paraId="02FA7804" w14:textId="77777777" w:rsidR="00B10B3D" w:rsidRDefault="00B10B3D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079ED"/>
    <w:rsid w:val="00062B42"/>
    <w:rsid w:val="00065032"/>
    <w:rsid w:val="000B3330"/>
    <w:rsid w:val="000B5654"/>
    <w:rsid w:val="0012138A"/>
    <w:rsid w:val="00181112"/>
    <w:rsid w:val="001C3D46"/>
    <w:rsid w:val="001E5082"/>
    <w:rsid w:val="001F383F"/>
    <w:rsid w:val="001F420E"/>
    <w:rsid w:val="00223D5D"/>
    <w:rsid w:val="00266A4C"/>
    <w:rsid w:val="0028385F"/>
    <w:rsid w:val="00284C7A"/>
    <w:rsid w:val="002C1144"/>
    <w:rsid w:val="002E03AB"/>
    <w:rsid w:val="002E0E04"/>
    <w:rsid w:val="00305101"/>
    <w:rsid w:val="00314810"/>
    <w:rsid w:val="003401FD"/>
    <w:rsid w:val="003A2E5D"/>
    <w:rsid w:val="003D0501"/>
    <w:rsid w:val="003D7658"/>
    <w:rsid w:val="0046637B"/>
    <w:rsid w:val="00471F24"/>
    <w:rsid w:val="00484D1E"/>
    <w:rsid w:val="004B0C6A"/>
    <w:rsid w:val="00535D80"/>
    <w:rsid w:val="00575C07"/>
    <w:rsid w:val="00583F13"/>
    <w:rsid w:val="005949B2"/>
    <w:rsid w:val="005A5824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35A4"/>
    <w:rsid w:val="00695B7D"/>
    <w:rsid w:val="00706647"/>
    <w:rsid w:val="00710502"/>
    <w:rsid w:val="007879B4"/>
    <w:rsid w:val="00790FC7"/>
    <w:rsid w:val="00793FD9"/>
    <w:rsid w:val="007F2040"/>
    <w:rsid w:val="00833BF7"/>
    <w:rsid w:val="008563CA"/>
    <w:rsid w:val="008D01F0"/>
    <w:rsid w:val="008D3620"/>
    <w:rsid w:val="008E4533"/>
    <w:rsid w:val="008F0810"/>
    <w:rsid w:val="008F378C"/>
    <w:rsid w:val="00921B5D"/>
    <w:rsid w:val="00944500"/>
    <w:rsid w:val="0095081B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85FF0"/>
    <w:rsid w:val="00A863AB"/>
    <w:rsid w:val="00AA5104"/>
    <w:rsid w:val="00AE2360"/>
    <w:rsid w:val="00AF34DA"/>
    <w:rsid w:val="00B10B3D"/>
    <w:rsid w:val="00B3302E"/>
    <w:rsid w:val="00B41DF7"/>
    <w:rsid w:val="00B508FC"/>
    <w:rsid w:val="00B522D7"/>
    <w:rsid w:val="00B676AC"/>
    <w:rsid w:val="00B81E9D"/>
    <w:rsid w:val="00B874BF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083B"/>
    <w:rsid w:val="00CC490A"/>
    <w:rsid w:val="00CE4376"/>
    <w:rsid w:val="00D74404"/>
    <w:rsid w:val="00D75F9A"/>
    <w:rsid w:val="00DA35C3"/>
    <w:rsid w:val="00DB6CBD"/>
    <w:rsid w:val="00DD290C"/>
    <w:rsid w:val="00DD5B27"/>
    <w:rsid w:val="00DE1288"/>
    <w:rsid w:val="00E1469A"/>
    <w:rsid w:val="00E17947"/>
    <w:rsid w:val="00E27071"/>
    <w:rsid w:val="00E45A9B"/>
    <w:rsid w:val="00E57271"/>
    <w:rsid w:val="00E80848"/>
    <w:rsid w:val="00ED2FAC"/>
    <w:rsid w:val="00EE3707"/>
    <w:rsid w:val="00F32FAA"/>
    <w:rsid w:val="00F42CCE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2D0F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E8B4-762D-4DEE-8659-45435AEA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Ira Kocijančić</cp:lastModifiedBy>
  <cp:revision>6</cp:revision>
  <cp:lastPrinted>2019-07-09T06:06:00Z</cp:lastPrinted>
  <dcterms:created xsi:type="dcterms:W3CDTF">2022-08-17T10:26:00Z</dcterms:created>
  <dcterms:modified xsi:type="dcterms:W3CDTF">2024-02-20T11:57:00Z</dcterms:modified>
</cp:coreProperties>
</file>