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EE56E" w14:textId="77777777" w:rsidR="0005427A" w:rsidRDefault="0005427A" w:rsidP="00595E53">
      <w:pPr>
        <w:pStyle w:val="Default"/>
        <w:rPr>
          <w:rFonts w:asciiTheme="minorHAnsi" w:hAnsiTheme="minorHAnsi"/>
          <w:sz w:val="22"/>
          <w:szCs w:val="22"/>
        </w:rPr>
        <w:sectPr w:rsidR="0005427A">
          <w:footerReference w:type="default" r:id="rId9"/>
          <w:pgSz w:w="12240" w:h="15840"/>
          <w:pgMar w:top="1417" w:right="1417" w:bottom="1417" w:left="1417" w:header="708" w:footer="708" w:gutter="0"/>
          <w:cols w:space="708"/>
          <w:docGrid w:linePitch="360"/>
        </w:sectPr>
      </w:pPr>
      <w:bookmarkStart w:id="0" w:name="_GoBack"/>
      <w:bookmarkEnd w:id="0"/>
    </w:p>
    <w:p w14:paraId="49949915" w14:textId="77777777" w:rsidR="00595E53" w:rsidRPr="009941EE" w:rsidRDefault="00595E53" w:rsidP="00595E53">
      <w:pPr>
        <w:pStyle w:val="Default"/>
        <w:rPr>
          <w:rFonts w:asciiTheme="minorHAnsi" w:hAnsiTheme="minorHAnsi"/>
          <w:sz w:val="22"/>
          <w:szCs w:val="22"/>
        </w:rPr>
      </w:pPr>
    </w:p>
    <w:p w14:paraId="64C198A9"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14:paraId="720A8A05"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i </w:t>
      </w:r>
    </w:p>
    <w:p w14:paraId="195DE0F9"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14:paraId="418C6D60"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sklopili su sljedeći </w:t>
      </w:r>
    </w:p>
    <w:p w14:paraId="434CC933" w14:textId="77777777" w:rsidR="009941EE" w:rsidRDefault="009941EE" w:rsidP="00595E53">
      <w:pPr>
        <w:pStyle w:val="Default"/>
        <w:rPr>
          <w:rFonts w:asciiTheme="minorHAnsi" w:hAnsiTheme="minorHAnsi"/>
          <w:b/>
          <w:bCs/>
          <w:sz w:val="22"/>
          <w:szCs w:val="22"/>
        </w:rPr>
      </w:pPr>
    </w:p>
    <w:p w14:paraId="73CF94BF"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14:paraId="7D8A60D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14:paraId="40B10E76" w14:textId="5F45A2C0"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PROVEDBE PROGRAMA/PROJEKTA U 20</w:t>
      </w:r>
      <w:r w:rsidR="00743D3E">
        <w:rPr>
          <w:rFonts w:asciiTheme="minorHAnsi" w:hAnsiTheme="minorHAnsi"/>
          <w:b/>
          <w:bCs/>
          <w:sz w:val="22"/>
          <w:szCs w:val="22"/>
        </w:rPr>
        <w:t>21</w:t>
      </w:r>
      <w:r w:rsidRPr="009941EE">
        <w:rPr>
          <w:rFonts w:asciiTheme="minorHAnsi" w:hAnsiTheme="minorHAnsi"/>
          <w:b/>
          <w:bCs/>
          <w:sz w:val="22"/>
          <w:szCs w:val="22"/>
        </w:rPr>
        <w:t>. GODINI</w:t>
      </w:r>
    </w:p>
    <w:p w14:paraId="6384AB4B" w14:textId="77777777" w:rsidR="009941EE" w:rsidRDefault="009941EE" w:rsidP="00595E53">
      <w:pPr>
        <w:pStyle w:val="Default"/>
        <w:rPr>
          <w:rFonts w:asciiTheme="minorHAnsi" w:hAnsiTheme="minorHAnsi"/>
          <w:b/>
          <w:bCs/>
          <w:sz w:val="22"/>
          <w:szCs w:val="22"/>
        </w:rPr>
      </w:pPr>
    </w:p>
    <w:p w14:paraId="73AC41B2"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p>
    <w:p w14:paraId="3261479F" w14:textId="528172FF"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dana </w:t>
      </w:r>
      <w:r w:rsidR="00743D3E">
        <w:rPr>
          <w:rFonts w:asciiTheme="minorHAnsi" w:hAnsiTheme="minorHAnsi"/>
          <w:color w:val="auto"/>
          <w:sz w:val="22"/>
          <w:szCs w:val="22"/>
        </w:rPr>
        <w:t>22.01.2021</w:t>
      </w:r>
      <w:r w:rsidR="00FA2361">
        <w:rPr>
          <w:rFonts w:asciiTheme="minorHAnsi" w:hAnsiTheme="minorHAnsi"/>
          <w:sz w:val="22"/>
          <w:szCs w:val="22"/>
        </w:rPr>
        <w:t>. godine objavio</w:t>
      </w:r>
      <w:r w:rsidR="009A46F3" w:rsidRPr="003B506A">
        <w:rPr>
          <w:rFonts w:asciiTheme="minorHAnsi" w:hAnsiTheme="minorHAnsi"/>
          <w:sz w:val="22"/>
          <w:szCs w:val="22"/>
        </w:rPr>
        <w:t xml:space="preserve"> </w:t>
      </w:r>
      <w:r w:rsidR="009941EE" w:rsidRPr="003B506A">
        <w:rPr>
          <w:rFonts w:asciiTheme="minorHAnsi" w:hAnsiTheme="minorHAnsi"/>
          <w:sz w:val="22"/>
          <w:szCs w:val="22"/>
        </w:rPr>
        <w:t>J</w:t>
      </w:r>
      <w:r w:rsidRPr="003B506A">
        <w:rPr>
          <w:rFonts w:asciiTheme="minorHAnsi" w:hAnsiTheme="minorHAnsi"/>
          <w:sz w:val="22"/>
          <w:szCs w:val="22"/>
        </w:rPr>
        <w:t>avni</w:t>
      </w:r>
      <w:r w:rsidRPr="009941EE">
        <w:rPr>
          <w:rFonts w:asciiTheme="minorHAnsi" w:hAnsiTheme="minorHAnsi"/>
          <w:sz w:val="22"/>
          <w:szCs w:val="22"/>
        </w:rPr>
        <w:t xml:space="preserve">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893BD1">
        <w:rPr>
          <w:rFonts w:asciiTheme="minorHAnsi" w:hAnsiTheme="minorHAnsi"/>
          <w:sz w:val="22"/>
          <w:szCs w:val="22"/>
        </w:rPr>
        <w:t xml:space="preserve">trajao do </w:t>
      </w:r>
      <w:r w:rsidR="00743D3E">
        <w:rPr>
          <w:rFonts w:asciiTheme="minorHAnsi" w:hAnsiTheme="minorHAnsi"/>
          <w:sz w:val="22"/>
          <w:szCs w:val="22"/>
        </w:rPr>
        <w:t>22.02.2021</w:t>
      </w:r>
      <w:r w:rsidRPr="00893BD1">
        <w:rPr>
          <w:rFonts w:asciiTheme="minorHAnsi" w:hAnsiTheme="minorHAnsi"/>
          <w:sz w:val="22"/>
          <w:szCs w:val="22"/>
        </w:rPr>
        <w:t>. godine, a</w:t>
      </w:r>
      <w:r w:rsidRPr="009941EE">
        <w:rPr>
          <w:rFonts w:asciiTheme="minorHAnsi" w:hAnsiTheme="minorHAnsi"/>
          <w:sz w:val="22"/>
          <w:szCs w:val="22"/>
        </w:rPr>
        <w:t xml:space="preserve"> u okviru kojega je svoju prijavu dostavio i korisnik.</w:t>
      </w:r>
    </w:p>
    <w:p w14:paraId="59055F46" w14:textId="3A578899"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Po provedenom natječajnom postupku, Gradonačelnik Grada donio je Odluku o dodjeli financijskih sredstava za provedbu programa/projekta</w:t>
      </w:r>
      <w:r w:rsidR="00FA2361">
        <w:rPr>
          <w:rFonts w:asciiTheme="minorHAnsi" w:hAnsiTheme="minorHAnsi"/>
          <w:sz w:val="22"/>
          <w:szCs w:val="22"/>
        </w:rPr>
        <w:t xml:space="preserve"> </w:t>
      </w:r>
      <w:r w:rsidR="00743D3E">
        <w:rPr>
          <w:rFonts w:asciiTheme="minorHAnsi" w:hAnsiTheme="minorHAnsi"/>
          <w:sz w:val="22"/>
          <w:szCs w:val="22"/>
        </w:rPr>
        <w:t>_________________________ u 2021</w:t>
      </w:r>
      <w:r w:rsidRPr="009941EE">
        <w:rPr>
          <w:rFonts w:asciiTheme="minorHAnsi" w:hAnsiTheme="minorHAnsi"/>
          <w:sz w:val="22"/>
          <w:szCs w:val="22"/>
        </w:rPr>
        <w:t>. godini u ukupnom iznosu od______________ kn.</w:t>
      </w:r>
    </w:p>
    <w:p w14:paraId="3E24E954" w14:textId="73C5CF38"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r w:rsidR="006A44C9">
        <w:rPr>
          <w:rFonts w:asciiTheme="minorHAnsi" w:hAnsiTheme="minorHAnsi"/>
          <w:sz w:val="22"/>
          <w:szCs w:val="22"/>
        </w:rPr>
        <w:t xml:space="preserve">od </w:t>
      </w:r>
      <w:r w:rsidR="006A44C9" w:rsidRPr="003B506A">
        <w:rPr>
          <w:rFonts w:asciiTheme="minorHAnsi" w:hAnsiTheme="minorHAnsi"/>
          <w:sz w:val="22"/>
          <w:szCs w:val="22"/>
        </w:rPr>
        <w:t>dana potpisivanja ugovora</w:t>
      </w:r>
      <w:r w:rsidR="00743D3E">
        <w:rPr>
          <w:rFonts w:asciiTheme="minorHAnsi" w:hAnsiTheme="minorHAnsi"/>
          <w:sz w:val="22"/>
          <w:szCs w:val="22"/>
        </w:rPr>
        <w:t xml:space="preserve"> do ___________ 2021</w:t>
      </w:r>
      <w:r w:rsidRPr="009941EE">
        <w:rPr>
          <w:rFonts w:asciiTheme="minorHAnsi" w:hAnsiTheme="minorHAnsi"/>
          <w:sz w:val="22"/>
          <w:szCs w:val="22"/>
        </w:rPr>
        <w:t>. godine.</w:t>
      </w:r>
    </w:p>
    <w:p w14:paraId="291820BF" w14:textId="77777777" w:rsidR="009941EE" w:rsidRDefault="009941EE" w:rsidP="00595E53">
      <w:pPr>
        <w:pStyle w:val="Default"/>
        <w:rPr>
          <w:rFonts w:asciiTheme="minorHAnsi" w:hAnsiTheme="minorHAnsi"/>
          <w:b/>
          <w:bCs/>
          <w:sz w:val="22"/>
          <w:szCs w:val="22"/>
        </w:rPr>
      </w:pPr>
    </w:p>
    <w:p w14:paraId="1DAD0213"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2.</w:t>
      </w:r>
    </w:p>
    <w:p w14:paraId="11355FB5" w14:textId="5628958D"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osigurana s</w:t>
      </w:r>
      <w:r w:rsidR="00743D3E">
        <w:rPr>
          <w:rFonts w:asciiTheme="minorHAnsi" w:hAnsiTheme="minorHAnsi"/>
          <w:sz w:val="22"/>
          <w:szCs w:val="22"/>
        </w:rPr>
        <w:t>u Proračunom Grada za 2021</w:t>
      </w:r>
      <w:r w:rsidR="00AD71AC">
        <w:rPr>
          <w:rFonts w:asciiTheme="minorHAnsi" w:hAnsiTheme="minorHAnsi"/>
          <w:sz w:val="22"/>
          <w:szCs w:val="22"/>
        </w:rPr>
        <w:t xml:space="preserve">. godinu, u </w:t>
      </w:r>
      <w:r w:rsidR="00D94C4B" w:rsidRPr="00D94C4B">
        <w:rPr>
          <w:rFonts w:asciiTheme="minorHAnsi" w:hAnsiTheme="minorHAnsi"/>
          <w:sz w:val="22"/>
          <w:szCs w:val="22"/>
        </w:rPr>
        <w:t>Razdjelu 001- Upravni odjel za opću upravu i gospodarstvo, u Glavi 00101- Upravni odjel za opću upravu i gospodarstvo, u Programu: 1027, Aktivnosti A100006, na poziciji R00174, konto 3811 – tekuće donacije u novcu</w:t>
      </w:r>
      <w:r w:rsidR="00D94C4B">
        <w:rPr>
          <w:rFonts w:asciiTheme="minorHAnsi" w:hAnsiTheme="minorHAnsi"/>
          <w:sz w:val="22"/>
          <w:szCs w:val="22"/>
        </w:rPr>
        <w:t>.</w:t>
      </w:r>
    </w:p>
    <w:p w14:paraId="47A55D33" w14:textId="77777777" w:rsidR="009941EE" w:rsidRDefault="009941EE" w:rsidP="00595E53">
      <w:pPr>
        <w:pStyle w:val="Default"/>
        <w:rPr>
          <w:rFonts w:asciiTheme="minorHAnsi" w:hAnsiTheme="minorHAnsi"/>
          <w:b/>
          <w:bCs/>
          <w:sz w:val="22"/>
          <w:szCs w:val="22"/>
        </w:rPr>
      </w:pPr>
    </w:p>
    <w:p w14:paraId="2DF53B14"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3.</w:t>
      </w:r>
    </w:p>
    <w:p w14:paraId="33E84808" w14:textId="77777777"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Pr="003B506A">
        <w:rPr>
          <w:rFonts w:asciiTheme="minorHAnsi" w:hAnsiTheme="minorHAnsi"/>
          <w:sz w:val="22"/>
          <w:szCs w:val="22"/>
        </w:rPr>
        <w:t>članka</w:t>
      </w:r>
      <w:r w:rsidR="00077AFF" w:rsidRPr="003B506A">
        <w:rPr>
          <w:rFonts w:asciiTheme="minorHAnsi" w:hAnsiTheme="minorHAnsi"/>
          <w:sz w:val="22"/>
          <w:szCs w:val="22"/>
        </w:rPr>
        <w:t xml:space="preserve"> 1.</w:t>
      </w:r>
      <w:r w:rsidRPr="009941EE">
        <w:rPr>
          <w:rFonts w:asciiTheme="minorHAnsi" w:hAnsiTheme="minorHAnsi"/>
          <w:sz w:val="22"/>
          <w:szCs w:val="22"/>
        </w:rPr>
        <w:t xml:space="preserve"> mogu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14:paraId="7120259B" w14:textId="77777777"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14:paraId="794FAF2E"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14:paraId="01006BEE"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14:paraId="08393273"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14:paraId="155126F8" w14:textId="77777777" w:rsidR="0095733A" w:rsidRDefault="0095733A" w:rsidP="009941EE">
      <w:pPr>
        <w:pStyle w:val="Default"/>
        <w:jc w:val="both"/>
        <w:rPr>
          <w:rFonts w:asciiTheme="minorHAnsi" w:hAnsiTheme="minorHAnsi"/>
          <w:sz w:val="22"/>
          <w:szCs w:val="22"/>
        </w:rPr>
      </w:pPr>
    </w:p>
    <w:p w14:paraId="6550B81E" w14:textId="77777777" w:rsidR="0010242B" w:rsidRPr="0010242B" w:rsidRDefault="0010242B" w:rsidP="0010242B">
      <w:pPr>
        <w:pStyle w:val="Default"/>
        <w:jc w:val="center"/>
        <w:rPr>
          <w:rFonts w:asciiTheme="minorHAnsi" w:hAnsiTheme="minorHAnsi"/>
          <w:b/>
          <w:color w:val="auto"/>
          <w:sz w:val="22"/>
          <w:szCs w:val="22"/>
        </w:rPr>
      </w:pPr>
      <w:r w:rsidRPr="0010242B">
        <w:rPr>
          <w:rFonts w:asciiTheme="minorHAnsi" w:hAnsiTheme="minorHAnsi"/>
          <w:b/>
          <w:color w:val="auto"/>
          <w:sz w:val="22"/>
          <w:szCs w:val="22"/>
        </w:rPr>
        <w:t>Članak 4.</w:t>
      </w:r>
    </w:p>
    <w:p w14:paraId="40936BF8" w14:textId="77777777" w:rsidR="00C7176A" w:rsidRDefault="00C7176A" w:rsidP="00C7176A">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Pr="003B506A">
        <w:rPr>
          <w:rFonts w:asciiTheme="minorHAnsi" w:hAnsiTheme="minorHAnsi"/>
          <w:sz w:val="22"/>
          <w:szCs w:val="22"/>
        </w:rPr>
        <w:t>članka 1.</w:t>
      </w:r>
      <w:r w:rsidRPr="009941EE">
        <w:rPr>
          <w:rFonts w:asciiTheme="minorHAnsi" w:hAnsiTheme="minorHAnsi"/>
          <w:sz w:val="22"/>
          <w:szCs w:val="22"/>
        </w:rPr>
        <w:t xml:space="preserve"> isplatit će se na transakcijski račun korisnika, IBAN HR</w:t>
      </w:r>
      <w:r>
        <w:rPr>
          <w:rFonts w:asciiTheme="minorHAnsi" w:hAnsiTheme="minorHAnsi"/>
          <w:sz w:val="22"/>
          <w:szCs w:val="22"/>
        </w:rPr>
        <w:t>______________</w:t>
      </w:r>
      <w:r w:rsidRPr="009941EE">
        <w:rPr>
          <w:rFonts w:asciiTheme="minorHAnsi" w:hAnsiTheme="minorHAnsi"/>
          <w:sz w:val="22"/>
          <w:szCs w:val="22"/>
        </w:rPr>
        <w:t xml:space="preserve">, otvoren u </w:t>
      </w:r>
      <w:r>
        <w:rPr>
          <w:rFonts w:asciiTheme="minorHAnsi" w:hAnsiTheme="minorHAnsi"/>
          <w:sz w:val="22"/>
          <w:szCs w:val="22"/>
        </w:rPr>
        <w:t>___________</w:t>
      </w:r>
      <w:r w:rsidRPr="009941EE">
        <w:rPr>
          <w:rFonts w:asciiTheme="minorHAnsi" w:hAnsiTheme="minorHAnsi"/>
          <w:sz w:val="22"/>
          <w:szCs w:val="22"/>
        </w:rPr>
        <w:t xml:space="preserve"> banci, </w:t>
      </w:r>
      <w:r>
        <w:rPr>
          <w:rFonts w:asciiTheme="minorHAnsi" w:hAnsiTheme="minorHAnsi"/>
          <w:sz w:val="22"/>
          <w:szCs w:val="22"/>
        </w:rPr>
        <w:t>u 2 rate.</w:t>
      </w:r>
    </w:p>
    <w:p w14:paraId="72A1D511" w14:textId="77777777" w:rsidR="00C7176A" w:rsidRPr="004A7DE0" w:rsidRDefault="00C7176A" w:rsidP="00C7176A">
      <w:pPr>
        <w:pStyle w:val="Default"/>
        <w:jc w:val="both"/>
        <w:rPr>
          <w:rFonts w:asciiTheme="minorHAnsi" w:hAnsiTheme="minorHAnsi"/>
          <w:sz w:val="22"/>
          <w:szCs w:val="22"/>
        </w:rPr>
      </w:pPr>
      <w:r>
        <w:rPr>
          <w:rFonts w:asciiTheme="minorHAnsi" w:hAnsiTheme="minorHAnsi"/>
          <w:sz w:val="22"/>
          <w:szCs w:val="22"/>
        </w:rPr>
        <w:tab/>
      </w:r>
      <w:r w:rsidRPr="004A7DE0">
        <w:rPr>
          <w:rFonts w:asciiTheme="minorHAnsi" w:hAnsiTheme="minorHAnsi"/>
          <w:sz w:val="22"/>
          <w:szCs w:val="22"/>
        </w:rPr>
        <w:t xml:space="preserve">1. Rata – 50% odobrenih sredstava u roku od 7 dana od dana potpisivanja ugovora o dodjeli    </w:t>
      </w:r>
    </w:p>
    <w:p w14:paraId="4577F46C" w14:textId="7ED1D837" w:rsidR="00C7176A" w:rsidRPr="004A7DE0" w:rsidRDefault="00C7176A" w:rsidP="00C7176A">
      <w:pPr>
        <w:pStyle w:val="Default"/>
        <w:jc w:val="both"/>
        <w:rPr>
          <w:rFonts w:asciiTheme="minorHAnsi" w:hAnsiTheme="minorHAnsi"/>
          <w:sz w:val="22"/>
          <w:szCs w:val="22"/>
        </w:rPr>
      </w:pPr>
      <w:r w:rsidRPr="004A7DE0">
        <w:rPr>
          <w:rFonts w:asciiTheme="minorHAnsi" w:hAnsiTheme="minorHAnsi"/>
          <w:sz w:val="22"/>
          <w:szCs w:val="22"/>
        </w:rPr>
        <w:t xml:space="preserve">                  financijskih sredstava u svrhu pr</w:t>
      </w:r>
      <w:r>
        <w:rPr>
          <w:rFonts w:asciiTheme="minorHAnsi" w:hAnsiTheme="minorHAnsi"/>
          <w:sz w:val="22"/>
          <w:szCs w:val="22"/>
        </w:rPr>
        <w:t>ovedbe programa/projekata u 2021</w:t>
      </w:r>
      <w:r w:rsidRPr="004A7DE0">
        <w:rPr>
          <w:rFonts w:asciiTheme="minorHAnsi" w:hAnsiTheme="minorHAnsi"/>
          <w:sz w:val="22"/>
          <w:szCs w:val="22"/>
        </w:rPr>
        <w:t xml:space="preserve">. godini. </w:t>
      </w:r>
    </w:p>
    <w:p w14:paraId="25E8A7D5" w14:textId="2DFF3D1C" w:rsidR="00C7176A" w:rsidRDefault="00C7176A" w:rsidP="00C7176A">
      <w:pPr>
        <w:pStyle w:val="Default"/>
        <w:jc w:val="both"/>
        <w:rPr>
          <w:rFonts w:asciiTheme="minorHAnsi" w:hAnsiTheme="minorHAnsi"/>
          <w:b/>
          <w:bCs/>
          <w:sz w:val="22"/>
          <w:szCs w:val="22"/>
        </w:rPr>
      </w:pPr>
      <w:r w:rsidRPr="004A7DE0">
        <w:rPr>
          <w:rFonts w:asciiTheme="minorHAnsi" w:hAnsiTheme="minorHAnsi"/>
          <w:sz w:val="22"/>
          <w:szCs w:val="22"/>
        </w:rPr>
        <w:tab/>
        <w:t>2. Rata – 50% odobrenih sredstava do 31.12.</w:t>
      </w:r>
      <w:r>
        <w:rPr>
          <w:rFonts w:asciiTheme="minorHAnsi" w:hAnsiTheme="minorHAnsi"/>
          <w:sz w:val="22"/>
          <w:szCs w:val="22"/>
        </w:rPr>
        <w:t xml:space="preserve"> 2021</w:t>
      </w:r>
      <w:r w:rsidRPr="004A7DE0">
        <w:rPr>
          <w:rFonts w:asciiTheme="minorHAnsi" w:hAnsiTheme="minorHAnsi"/>
          <w:sz w:val="22"/>
          <w:szCs w:val="22"/>
        </w:rPr>
        <w:t xml:space="preserve">. godine </w:t>
      </w:r>
    </w:p>
    <w:p w14:paraId="64B44C0C" w14:textId="1CAF26A4" w:rsidR="00595E53" w:rsidRDefault="00595E53" w:rsidP="009941EE">
      <w:pPr>
        <w:pStyle w:val="Default"/>
        <w:jc w:val="both"/>
        <w:rPr>
          <w:rFonts w:asciiTheme="minorHAnsi" w:hAnsiTheme="minorHAnsi"/>
          <w:sz w:val="22"/>
          <w:szCs w:val="22"/>
        </w:rPr>
      </w:pPr>
    </w:p>
    <w:p w14:paraId="33D8140B" w14:textId="77777777" w:rsidR="00C7176A" w:rsidRDefault="00C7176A" w:rsidP="009941EE">
      <w:pPr>
        <w:pStyle w:val="Default"/>
        <w:jc w:val="both"/>
        <w:rPr>
          <w:rFonts w:asciiTheme="minorHAnsi" w:hAnsiTheme="minorHAnsi"/>
          <w:sz w:val="22"/>
          <w:szCs w:val="22"/>
        </w:rPr>
      </w:pPr>
    </w:p>
    <w:p w14:paraId="0385BEAB" w14:textId="77777777" w:rsidR="00C7176A" w:rsidRDefault="00C7176A" w:rsidP="009941EE">
      <w:pPr>
        <w:pStyle w:val="Default"/>
        <w:jc w:val="both"/>
        <w:rPr>
          <w:rFonts w:asciiTheme="minorHAnsi" w:hAnsiTheme="minorHAnsi"/>
          <w:sz w:val="22"/>
          <w:szCs w:val="22"/>
        </w:rPr>
      </w:pPr>
    </w:p>
    <w:p w14:paraId="3CF06357" w14:textId="77777777" w:rsidR="00C7176A" w:rsidRDefault="00C7176A" w:rsidP="009941EE">
      <w:pPr>
        <w:pStyle w:val="Default"/>
        <w:jc w:val="both"/>
        <w:rPr>
          <w:rFonts w:asciiTheme="minorHAnsi" w:hAnsiTheme="minorHAnsi"/>
          <w:sz w:val="22"/>
          <w:szCs w:val="22"/>
        </w:rPr>
      </w:pPr>
    </w:p>
    <w:p w14:paraId="73D65527" w14:textId="77777777" w:rsidR="009941EE" w:rsidRDefault="009941EE" w:rsidP="00595E53">
      <w:pPr>
        <w:pStyle w:val="Default"/>
        <w:rPr>
          <w:rFonts w:asciiTheme="minorHAnsi" w:hAnsiTheme="minorHAnsi"/>
          <w:b/>
          <w:bCs/>
          <w:sz w:val="22"/>
          <w:szCs w:val="22"/>
        </w:rPr>
      </w:pPr>
    </w:p>
    <w:p w14:paraId="008DAF7C" w14:textId="77777777" w:rsidR="00595E53" w:rsidRPr="009941EE" w:rsidRDefault="00595E53" w:rsidP="004B0E56">
      <w:pPr>
        <w:pStyle w:val="Default"/>
        <w:jc w:val="center"/>
        <w:rPr>
          <w:rFonts w:asciiTheme="minorHAnsi" w:hAnsiTheme="minorHAnsi"/>
          <w:sz w:val="22"/>
          <w:szCs w:val="22"/>
        </w:rPr>
      </w:pPr>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
    <w:p w14:paraId="5691D454" w14:textId="33AE2C88"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Radi kontrole namjenskog korištenja financijskih sredstava korisnik se obvezuje da će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FA2361">
        <w:rPr>
          <w:rFonts w:asciiTheme="minorHAnsi" w:hAnsiTheme="minorHAnsi"/>
          <w:color w:val="auto"/>
          <w:sz w:val="22"/>
          <w:szCs w:val="22"/>
          <w:u w:val="single"/>
        </w:rPr>
        <w:t>30</w:t>
      </w:r>
      <w:r w:rsidR="00F65559" w:rsidRPr="00F65559">
        <w:rPr>
          <w:rFonts w:asciiTheme="minorHAnsi" w:hAnsiTheme="minorHAnsi"/>
          <w:color w:val="auto"/>
          <w:sz w:val="22"/>
          <w:szCs w:val="22"/>
          <w:u w:val="single"/>
        </w:rPr>
        <w:t xml:space="preserve">. </w:t>
      </w:r>
      <w:r w:rsidR="00743D3E">
        <w:rPr>
          <w:rFonts w:asciiTheme="minorHAnsi" w:hAnsiTheme="minorHAnsi"/>
          <w:color w:val="auto"/>
          <w:sz w:val="22"/>
          <w:szCs w:val="22"/>
          <w:u w:val="single"/>
        </w:rPr>
        <w:t>travnja 2022</w:t>
      </w:r>
      <w:r w:rsidR="00FA2361">
        <w:rPr>
          <w:rFonts w:asciiTheme="minorHAnsi" w:hAnsiTheme="minorHAnsi"/>
          <w:color w:val="auto"/>
          <w:sz w:val="22"/>
          <w:szCs w:val="22"/>
          <w:u w:val="single"/>
        </w:rPr>
        <w:t>.</w:t>
      </w:r>
      <w:r w:rsidR="000379F6">
        <w:rPr>
          <w:rFonts w:asciiTheme="minorHAnsi" w:hAnsiTheme="minorHAnsi"/>
          <w:sz w:val="22"/>
          <w:szCs w:val="22"/>
        </w:rPr>
        <w:t xml:space="preserve"> za razdoblje od </w:t>
      </w:r>
      <w:r w:rsidR="0037505B" w:rsidRPr="0037505B">
        <w:rPr>
          <w:rFonts w:asciiTheme="minorHAnsi" w:hAnsiTheme="minorHAnsi"/>
          <w:sz w:val="22"/>
          <w:szCs w:val="22"/>
          <w:u w:val="single"/>
        </w:rPr>
        <w:t>sklapanja ugovora</w:t>
      </w:r>
      <w:r w:rsidR="0037505B">
        <w:rPr>
          <w:rFonts w:asciiTheme="minorHAnsi" w:hAnsiTheme="minorHAnsi"/>
          <w:sz w:val="22"/>
          <w:szCs w:val="22"/>
        </w:rPr>
        <w:t xml:space="preserve"> do </w:t>
      </w:r>
      <w:r w:rsidR="0037505B">
        <w:rPr>
          <w:rFonts w:asciiTheme="minorHAnsi" w:hAnsiTheme="minorHAnsi"/>
          <w:sz w:val="22"/>
          <w:szCs w:val="22"/>
          <w:u w:val="single"/>
        </w:rPr>
        <w:t xml:space="preserve">31. </w:t>
      </w:r>
      <w:r w:rsidR="006A44C9">
        <w:rPr>
          <w:rFonts w:asciiTheme="minorHAnsi" w:hAnsiTheme="minorHAnsi"/>
          <w:sz w:val="22"/>
          <w:szCs w:val="22"/>
          <w:u w:val="single"/>
        </w:rPr>
        <w:t>p</w:t>
      </w:r>
      <w:r w:rsidR="0037505B">
        <w:rPr>
          <w:rFonts w:asciiTheme="minorHAnsi" w:hAnsiTheme="minorHAnsi"/>
          <w:sz w:val="22"/>
          <w:szCs w:val="22"/>
          <w:u w:val="single"/>
        </w:rPr>
        <w:t xml:space="preserve">rosinca </w:t>
      </w:r>
      <w:r w:rsidR="00743D3E">
        <w:rPr>
          <w:rFonts w:asciiTheme="minorHAnsi" w:hAnsiTheme="minorHAnsi"/>
          <w:sz w:val="22"/>
          <w:szCs w:val="22"/>
          <w:u w:val="single"/>
        </w:rPr>
        <w:t>2021</w:t>
      </w:r>
      <w:r w:rsidR="0037505B">
        <w:rPr>
          <w:rFonts w:asciiTheme="minorHAnsi" w:hAnsiTheme="minorHAnsi"/>
          <w:sz w:val="22"/>
          <w:szCs w:val="22"/>
        </w:rPr>
        <w:t>.</w:t>
      </w:r>
    </w:p>
    <w:p w14:paraId="338B81C5" w14:textId="77777777"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14:paraId="09FE2D0C" w14:textId="77777777"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opisni izvještaj, </w:t>
      </w:r>
    </w:p>
    <w:p w14:paraId="7712EDF6" w14:textId="77777777"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b) financijski izvještaj uz detaljno dokumentira</w:t>
      </w:r>
      <w:r w:rsidR="002E31AA">
        <w:rPr>
          <w:rFonts w:asciiTheme="minorHAnsi" w:hAnsiTheme="minorHAnsi"/>
          <w:sz w:val="22"/>
          <w:szCs w:val="22"/>
        </w:rPr>
        <w:t>nje svih troškova i priloge,</w:t>
      </w:r>
    </w:p>
    <w:p w14:paraId="2C3FF6F2" w14:textId="77777777"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c) p</w:t>
      </w:r>
      <w:r w:rsidRPr="009D3913">
        <w:rPr>
          <w:rFonts w:asciiTheme="minorHAnsi" w:hAnsiTheme="minorHAnsi" w:cs="Arial"/>
          <w:sz w:val="22"/>
          <w:szCs w:val="22"/>
        </w:rPr>
        <w:t>riloge opisnom i financijskom izvještaju</w:t>
      </w:r>
      <w:r>
        <w:rPr>
          <w:rFonts w:asciiTheme="minorHAnsi" w:hAnsiTheme="minorHAnsi" w:cs="Arial"/>
          <w:sz w:val="22"/>
          <w:szCs w:val="22"/>
        </w:rPr>
        <w:t>,</w:t>
      </w:r>
    </w:p>
    <w:p w14:paraId="2CF17011" w14:textId="77777777"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d) o</w:t>
      </w:r>
      <w:r w:rsidRPr="009D3913">
        <w:rPr>
          <w:rFonts w:asciiTheme="minorHAnsi" w:hAnsiTheme="minorHAnsi" w:cs="Arial"/>
          <w:sz w:val="22"/>
          <w:szCs w:val="22"/>
        </w:rPr>
        <w:t>pisni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14:paraId="456500F6" w14:textId="77777777" w:rsidR="0005427A" w:rsidRDefault="0005427A" w:rsidP="0005427A">
      <w:pPr>
        <w:pStyle w:val="Default"/>
        <w:jc w:val="both"/>
        <w:rPr>
          <w:rFonts w:asciiTheme="minorHAnsi" w:hAnsiTheme="minorHAnsi"/>
          <w:sz w:val="22"/>
          <w:szCs w:val="22"/>
        </w:rPr>
      </w:pPr>
    </w:p>
    <w:p w14:paraId="4EE2AD77" w14:textId="77777777"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r w:rsidRPr="005245CA">
        <w:rPr>
          <w:rFonts w:asciiTheme="minorHAnsi" w:hAnsiTheme="minorHAnsi"/>
          <w:sz w:val="22"/>
          <w:szCs w:val="22"/>
        </w:rPr>
        <w:t>na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10"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14:paraId="69258EBC" w14:textId="77777777" w:rsidR="009941EE" w:rsidRDefault="009941EE" w:rsidP="00595E53">
      <w:pPr>
        <w:pStyle w:val="Default"/>
        <w:rPr>
          <w:rFonts w:asciiTheme="minorHAnsi" w:hAnsiTheme="minorHAnsi"/>
          <w:b/>
          <w:bCs/>
          <w:sz w:val="22"/>
          <w:szCs w:val="22"/>
        </w:rPr>
      </w:pPr>
    </w:p>
    <w:p w14:paraId="60E1C0B3" w14:textId="77777777" w:rsidR="006C6724" w:rsidRDefault="006C6724" w:rsidP="00595E53">
      <w:pPr>
        <w:pStyle w:val="Default"/>
        <w:rPr>
          <w:rFonts w:asciiTheme="minorHAnsi" w:hAnsiTheme="minorHAnsi"/>
          <w:b/>
          <w:bCs/>
          <w:sz w:val="22"/>
          <w:szCs w:val="22"/>
        </w:rPr>
      </w:pPr>
    </w:p>
    <w:p w14:paraId="4FAA7D46"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
    <w:p w14:paraId="5A94D5FF" w14:textId="77777777"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te preispitivanje financija i troškova u bilo koje vrijeme trajanja programa/projekta te u razdoblju od 3 godine od dana završetka trajanja istog. </w:t>
      </w:r>
    </w:p>
    <w:p w14:paraId="1AE2833D" w14:textId="77777777"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od isplaćenog iznosa, obustavit će isplatu sredstava dok korisnik ne utroši ranije isplaćena sredstva. </w:t>
      </w:r>
    </w:p>
    <w:p w14:paraId="7ED16857" w14:textId="77777777"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Ako Grad iz bilo kojeg razloga predviđenog ovim ugovorom, kao i bilo kojeg drugog opravdanog razloga, zatraži povrat sredstava, korisnik ih je obvezan uplatiti n</w:t>
      </w:r>
      <w:r w:rsidR="006742CF">
        <w:rPr>
          <w:rFonts w:asciiTheme="minorHAnsi" w:hAnsiTheme="minorHAnsi"/>
          <w:sz w:val="22"/>
          <w:szCs w:val="22"/>
        </w:rPr>
        <w:t>a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14:paraId="429CBFC0" w14:textId="77777777"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računa iz članka 3. ovog ugovora. </w:t>
      </w:r>
    </w:p>
    <w:p w14:paraId="12750331" w14:textId="77777777" w:rsidR="00B43267" w:rsidRPr="009941EE" w:rsidRDefault="00B43267" w:rsidP="00B43267">
      <w:pPr>
        <w:pStyle w:val="Default"/>
        <w:jc w:val="both"/>
        <w:rPr>
          <w:rFonts w:asciiTheme="minorHAnsi" w:hAnsiTheme="minorHAnsi"/>
          <w:sz w:val="22"/>
          <w:szCs w:val="22"/>
        </w:rPr>
      </w:pPr>
    </w:p>
    <w:p w14:paraId="2E082B7E"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
    <w:p w14:paraId="0A795F90" w14:textId="77777777"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14:paraId="6D53C22B" w14:textId="77777777" w:rsidR="009941EE" w:rsidRDefault="009941EE" w:rsidP="005A2821">
      <w:pPr>
        <w:pStyle w:val="Default"/>
        <w:jc w:val="both"/>
        <w:rPr>
          <w:rFonts w:asciiTheme="minorHAnsi" w:hAnsiTheme="minorHAnsi"/>
          <w:b/>
          <w:bCs/>
          <w:sz w:val="22"/>
          <w:szCs w:val="22"/>
        </w:rPr>
      </w:pPr>
    </w:p>
    <w:p w14:paraId="414CE7ED" w14:textId="77777777" w:rsidR="006C6724" w:rsidRDefault="006C6724" w:rsidP="005A2821">
      <w:pPr>
        <w:pStyle w:val="Default"/>
        <w:jc w:val="both"/>
        <w:rPr>
          <w:rFonts w:asciiTheme="minorHAnsi" w:hAnsiTheme="minorHAnsi"/>
          <w:b/>
          <w:bCs/>
          <w:sz w:val="22"/>
          <w:szCs w:val="22"/>
        </w:rPr>
      </w:pPr>
    </w:p>
    <w:p w14:paraId="3E6A562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
    <w:p w14:paraId="1076DA1A"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Korisnik se obvezuje pravodobno obavijestiti Grad o manjim i većim izmjenama ugovora. </w:t>
      </w:r>
    </w:p>
    <w:p w14:paraId="3A99CE12"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14:paraId="39834BFA"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14:paraId="7D067B93"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14:paraId="7CBFBAB9"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14:paraId="626B4304"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14:paraId="47F6DB60"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male promjene programa/projekta koje ne utječu na njegov opseg i ciljeve (npr. manje promjene u vremenskom rasporedu provedbe aktivnosti). </w:t>
      </w:r>
    </w:p>
    <w:p w14:paraId="644AD36E" w14:textId="77777777" w:rsidR="0005427A" w:rsidRDefault="0005427A" w:rsidP="005A2821">
      <w:pPr>
        <w:pStyle w:val="Default"/>
        <w:jc w:val="both"/>
        <w:rPr>
          <w:rFonts w:asciiTheme="minorHAnsi" w:hAnsiTheme="minorHAnsi"/>
          <w:sz w:val="22"/>
          <w:szCs w:val="22"/>
        </w:rPr>
      </w:pPr>
    </w:p>
    <w:p w14:paraId="259E0FD5" w14:textId="77777777"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14:paraId="3BD2354C"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14:paraId="0A537310"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dodatak novih aktivnosti, </w:t>
      </w:r>
    </w:p>
    <w:p w14:paraId="3E71E71B"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lastRenderedPageBreak/>
        <w:t xml:space="preserve">promjena aktivnosti koja značajno utječe na opseg i ciljeve. </w:t>
      </w:r>
    </w:p>
    <w:p w14:paraId="32BBDCCA" w14:textId="77777777" w:rsidR="00595E53" w:rsidRPr="009941EE" w:rsidRDefault="00595E53" w:rsidP="009941EE">
      <w:pPr>
        <w:pStyle w:val="Default"/>
        <w:jc w:val="both"/>
        <w:rPr>
          <w:rFonts w:asciiTheme="minorHAnsi" w:hAnsiTheme="minorHAnsi"/>
          <w:sz w:val="22"/>
          <w:szCs w:val="22"/>
        </w:rPr>
      </w:pPr>
    </w:p>
    <w:p w14:paraId="6C11ED06" w14:textId="77777777" w:rsidR="005245CA"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5245CA">
        <w:rPr>
          <w:rFonts w:asciiTheme="minorHAnsi" w:hAnsiTheme="minorHAnsi"/>
          <w:sz w:val="22"/>
          <w:szCs w:val="22"/>
        </w:rPr>
        <w:t xml:space="preserve">do </w:t>
      </w:r>
      <w:r w:rsidR="00D3643A" w:rsidRPr="00D3643A">
        <w:rPr>
          <w:rFonts w:asciiTheme="minorHAnsi" w:hAnsiTheme="minorHAnsi"/>
          <w:sz w:val="22"/>
          <w:szCs w:val="22"/>
          <w:u w:val="single"/>
        </w:rPr>
        <w:t>1.12. tekuće godine</w:t>
      </w:r>
      <w:r w:rsidR="006A44C9">
        <w:rPr>
          <w:rFonts w:asciiTheme="minorHAnsi" w:hAnsiTheme="minorHAnsi"/>
          <w:sz w:val="22"/>
          <w:szCs w:val="22"/>
        </w:rPr>
        <w:t>.</w:t>
      </w:r>
      <w:r w:rsidR="005245CA" w:rsidRPr="005245CA">
        <w:rPr>
          <w:rFonts w:asciiTheme="minorHAnsi" w:hAnsiTheme="minorHAnsi"/>
          <w:sz w:val="22"/>
          <w:szCs w:val="22"/>
        </w:rPr>
        <w:t xml:space="preserve"> </w:t>
      </w:r>
    </w:p>
    <w:p w14:paraId="06BEEF80" w14:textId="77777777" w:rsidR="0005427A" w:rsidRPr="00B037E2" w:rsidRDefault="00595E53" w:rsidP="0005427A">
      <w:pPr>
        <w:pStyle w:val="Default"/>
        <w:jc w:val="both"/>
        <w:rPr>
          <w:rFonts w:asciiTheme="minorHAnsi" w:hAnsiTheme="minorHAnsi"/>
          <w:sz w:val="22"/>
          <w:szCs w:val="22"/>
        </w:rPr>
      </w:pPr>
      <w:r w:rsidRPr="00B037E2">
        <w:rPr>
          <w:rFonts w:asciiTheme="minorHAnsi" w:hAnsiTheme="minorHAnsi"/>
          <w:sz w:val="22"/>
          <w:szCs w:val="22"/>
        </w:rPr>
        <w:t xml:space="preserve">Svaka izmjena ugovornih obveza treba biti zatražena i odobrena u pisanom obliku. </w:t>
      </w:r>
    </w:p>
    <w:p w14:paraId="65F6BFC3"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ili ako zahtjev nema utemeljenje u objektivnim razlozima za prenamjenu. </w:t>
      </w:r>
    </w:p>
    <w:p w14:paraId="462799DF"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ili neodobrenju izmjena Grad mora donijeti u roku od 10 radnih dana od dostave obavijesti od strane korisnika. </w:t>
      </w:r>
    </w:p>
    <w:p w14:paraId="7846C76A" w14:textId="77777777" w:rsidR="009941EE" w:rsidRDefault="009941EE" w:rsidP="00595E53">
      <w:pPr>
        <w:pStyle w:val="Default"/>
        <w:rPr>
          <w:rFonts w:asciiTheme="minorHAnsi" w:hAnsiTheme="minorHAnsi"/>
          <w:b/>
          <w:bCs/>
          <w:sz w:val="22"/>
          <w:szCs w:val="22"/>
        </w:rPr>
      </w:pPr>
    </w:p>
    <w:p w14:paraId="4E5D31AE"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
    <w:p w14:paraId="6847C9EF" w14:textId="77777777"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14:paraId="251ABAFB"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sredstva koristio namjenski, </w:t>
      </w:r>
    </w:p>
    <w:p w14:paraId="0D83EAE8"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14:paraId="18D770D8"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14:paraId="1C10C88A"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14:paraId="4AEA2734"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14:paraId="13EEE443"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obustavit će daljnju isplatu, a korisnik će biti dužan vratiti primljena nenamjenski utrošena ili neutrošena sredstva uz obračunate zakonske zatezne kamate utvrđene u poslovnoj banci Grada Poreča. </w:t>
      </w:r>
    </w:p>
    <w:p w14:paraId="4EB7A72B"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će se svako odstupanje od iznosa pojedinih stavki iz proračuna programa/projekta. </w:t>
      </w:r>
    </w:p>
    <w:p w14:paraId="76950BBD" w14:textId="77777777" w:rsidR="009941EE" w:rsidRDefault="009941EE" w:rsidP="00595E53">
      <w:pPr>
        <w:pStyle w:val="Default"/>
        <w:rPr>
          <w:rFonts w:asciiTheme="minorHAnsi" w:hAnsiTheme="minorHAnsi"/>
          <w:b/>
          <w:bCs/>
          <w:sz w:val="22"/>
          <w:szCs w:val="22"/>
        </w:rPr>
      </w:pPr>
    </w:p>
    <w:p w14:paraId="4EF039CF"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
    <w:p w14:paraId="70E6A69E" w14:textId="77777777"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5B92F53B" w14:textId="77777777" w:rsidR="009941EE" w:rsidRDefault="009941EE" w:rsidP="00595E53">
      <w:pPr>
        <w:pStyle w:val="Default"/>
        <w:rPr>
          <w:rFonts w:asciiTheme="minorHAnsi" w:hAnsiTheme="minorHAnsi"/>
          <w:b/>
          <w:bCs/>
          <w:sz w:val="22"/>
          <w:szCs w:val="22"/>
        </w:rPr>
      </w:pPr>
    </w:p>
    <w:p w14:paraId="2FD6BFC3" w14:textId="77777777" w:rsidR="0005427A" w:rsidRDefault="0005427A" w:rsidP="0005427A">
      <w:pPr>
        <w:pStyle w:val="Default"/>
        <w:jc w:val="both"/>
        <w:rPr>
          <w:rFonts w:asciiTheme="minorHAnsi" w:hAnsiTheme="minorHAnsi"/>
          <w:sz w:val="22"/>
          <w:szCs w:val="22"/>
        </w:rPr>
      </w:pPr>
    </w:p>
    <w:p w14:paraId="5C8761D2" w14:textId="77777777" w:rsidR="00595E53" w:rsidRPr="009941EE" w:rsidRDefault="00595E53" w:rsidP="0005427A">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
    <w:p w14:paraId="50C0A827" w14:textId="77777777"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6A44C9">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14:paraId="09FFCB78" w14:textId="77777777"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14:paraId="352D7244" w14:textId="77777777"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14:paraId="2B8572F8" w14:textId="77777777" w:rsidR="0005427A" w:rsidRDefault="0005427A" w:rsidP="009941EE">
      <w:pPr>
        <w:pStyle w:val="Default"/>
        <w:jc w:val="both"/>
        <w:rPr>
          <w:rFonts w:asciiTheme="minorHAnsi" w:hAnsiTheme="minorHAnsi"/>
          <w:sz w:val="22"/>
          <w:szCs w:val="22"/>
          <w:highlight w:val="yellow"/>
        </w:rPr>
      </w:pPr>
    </w:p>
    <w:p w14:paraId="39986CE2" w14:textId="77777777" w:rsidR="009941EE" w:rsidRDefault="009941EE" w:rsidP="00595E53">
      <w:pPr>
        <w:pStyle w:val="Default"/>
        <w:rPr>
          <w:rFonts w:asciiTheme="minorHAnsi" w:hAnsiTheme="minorHAnsi"/>
          <w:b/>
          <w:bCs/>
          <w:sz w:val="22"/>
          <w:szCs w:val="22"/>
        </w:rPr>
      </w:pPr>
    </w:p>
    <w:p w14:paraId="2795FD4F"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
    <w:p w14:paraId="4023860F"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14:paraId="2DDAB66E"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od 33 kuna/sat. </w:t>
      </w:r>
    </w:p>
    <w:p w14:paraId="3A9570A7"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potrebe izvještavanja o pokazateljima provedbe programa/projekta, korisnik će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14:paraId="120F9694" w14:textId="77777777" w:rsidR="009941EE" w:rsidRDefault="009941EE" w:rsidP="00595E53">
      <w:pPr>
        <w:pStyle w:val="Default"/>
        <w:rPr>
          <w:rFonts w:asciiTheme="minorHAnsi" w:hAnsiTheme="minorHAnsi"/>
          <w:b/>
          <w:bCs/>
          <w:sz w:val="22"/>
          <w:szCs w:val="22"/>
        </w:rPr>
      </w:pPr>
    </w:p>
    <w:p w14:paraId="7699A0C9" w14:textId="77777777" w:rsidR="00C7176A" w:rsidRDefault="00C7176A" w:rsidP="00595E53">
      <w:pPr>
        <w:pStyle w:val="Default"/>
        <w:rPr>
          <w:rFonts w:asciiTheme="minorHAnsi" w:hAnsiTheme="minorHAnsi"/>
          <w:b/>
          <w:bCs/>
          <w:sz w:val="22"/>
          <w:szCs w:val="22"/>
        </w:rPr>
      </w:pPr>
    </w:p>
    <w:p w14:paraId="7B10726B"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lastRenderedPageBreak/>
        <w:t>Članak 1</w:t>
      </w:r>
      <w:r w:rsidR="00F045FD">
        <w:rPr>
          <w:rFonts w:asciiTheme="minorHAnsi" w:hAnsiTheme="minorHAnsi"/>
          <w:b/>
          <w:bCs/>
          <w:sz w:val="22"/>
          <w:szCs w:val="22"/>
        </w:rPr>
        <w:t>3</w:t>
      </w:r>
      <w:r w:rsidRPr="009941EE">
        <w:rPr>
          <w:rFonts w:asciiTheme="minorHAnsi" w:hAnsiTheme="minorHAnsi"/>
          <w:b/>
          <w:bCs/>
          <w:sz w:val="22"/>
          <w:szCs w:val="22"/>
        </w:rPr>
        <w:t>.</w:t>
      </w:r>
    </w:p>
    <w:p w14:paraId="41027E17"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će zajedno stvarati uvjete za razvoj civilnog društva u Poreču, te povećanje društvenih vrijednosti zajednice u kojoj djeluju. </w:t>
      </w:r>
    </w:p>
    <w:p w14:paraId="17ABFEB7"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će se aktivno uključiti u aktivnosti Grada ili njegovih ustanova, a prema dogovoru s nadležnim upravnim odjelom Grada. </w:t>
      </w:r>
    </w:p>
    <w:p w14:paraId="3C577B76" w14:textId="77777777" w:rsidR="009941EE" w:rsidRDefault="009941EE" w:rsidP="00595E53">
      <w:pPr>
        <w:pStyle w:val="Default"/>
        <w:rPr>
          <w:rFonts w:asciiTheme="minorHAnsi" w:hAnsiTheme="minorHAnsi"/>
          <w:b/>
          <w:bCs/>
          <w:sz w:val="22"/>
          <w:szCs w:val="22"/>
        </w:rPr>
      </w:pPr>
    </w:p>
    <w:p w14:paraId="0328349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4</w:t>
      </w:r>
      <w:r w:rsidRPr="009941EE">
        <w:rPr>
          <w:rFonts w:asciiTheme="minorHAnsi" w:hAnsiTheme="minorHAnsi"/>
          <w:b/>
          <w:bCs/>
          <w:sz w:val="22"/>
          <w:szCs w:val="22"/>
        </w:rPr>
        <w:t>.</w:t>
      </w:r>
    </w:p>
    <w:p w14:paraId="387531DC"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03068B96" w14:textId="77777777" w:rsidR="009941EE" w:rsidRDefault="009941EE" w:rsidP="00595E53">
      <w:pPr>
        <w:pStyle w:val="Default"/>
        <w:rPr>
          <w:rFonts w:asciiTheme="minorHAnsi" w:hAnsiTheme="minorHAnsi"/>
          <w:b/>
          <w:bCs/>
          <w:sz w:val="22"/>
          <w:szCs w:val="22"/>
        </w:rPr>
      </w:pPr>
    </w:p>
    <w:p w14:paraId="2D25A8A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
    <w:p w14:paraId="18C2BF46"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Ugovor i sva plaćanja povezana s njim ne mogu se prenositi na treću stranu bez prethodne pisane suglasnosti Grada.</w:t>
      </w:r>
    </w:p>
    <w:p w14:paraId="02308CF1" w14:textId="77777777" w:rsidR="009941EE" w:rsidRDefault="009941EE" w:rsidP="00595E53">
      <w:pPr>
        <w:pStyle w:val="Default"/>
        <w:rPr>
          <w:rFonts w:asciiTheme="minorHAnsi" w:hAnsiTheme="minorHAnsi"/>
          <w:b/>
          <w:bCs/>
          <w:sz w:val="22"/>
          <w:szCs w:val="22"/>
        </w:rPr>
      </w:pPr>
    </w:p>
    <w:p w14:paraId="1B9BA8FC"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
    <w:p w14:paraId="3DAE7E34"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svaki oblik komunikacije (dostavu obavijesti o izmjenama i dopunama ugovora i dostavu izvještaja), koji je povezan s ovim ugovorom, potrebno je navesti njegovu oznaku (klasu i ur.broj) i naziv programa ili projekta, te ga poslati na sljedeće adrese:</w:t>
      </w:r>
    </w:p>
    <w:p w14:paraId="6A2C5346"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Grad:</w:t>
      </w:r>
    </w:p>
    <w:p w14:paraId="0A3C1F25" w14:textId="7A7486FD" w:rsidR="00D94C4B"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Poreč-Parenzo, </w:t>
      </w:r>
      <w:r w:rsidR="00D94C4B" w:rsidRPr="00D94C4B">
        <w:rPr>
          <w:rFonts w:asciiTheme="minorHAnsi" w:hAnsiTheme="minorHAnsi"/>
          <w:sz w:val="22"/>
          <w:szCs w:val="22"/>
        </w:rPr>
        <w:t xml:space="preserve">Upravni odjel za opću upravu i gospodarstvo, Poreč, Obala m Tita 5, e-mail: </w:t>
      </w:r>
      <w:hyperlink r:id="rId11" w:history="1">
        <w:r w:rsidR="00D94C4B" w:rsidRPr="005D659D">
          <w:rPr>
            <w:rStyle w:val="Hiperveza"/>
            <w:rFonts w:asciiTheme="minorHAnsi" w:hAnsiTheme="minorHAnsi"/>
            <w:sz w:val="22"/>
            <w:szCs w:val="22"/>
          </w:rPr>
          <w:t>morena.micetic-fabic@porec.hr</w:t>
        </w:r>
      </w:hyperlink>
      <w:r w:rsidR="00D94C4B" w:rsidRPr="00D94C4B">
        <w:rPr>
          <w:rFonts w:asciiTheme="minorHAnsi" w:hAnsiTheme="minorHAnsi"/>
          <w:sz w:val="22"/>
          <w:szCs w:val="22"/>
        </w:rPr>
        <w:t>, tel: 052/634-304</w:t>
      </w:r>
    </w:p>
    <w:p w14:paraId="71EDF0EB" w14:textId="2B878D15"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korisnika:</w:t>
      </w:r>
    </w:p>
    <w:p w14:paraId="504059C9" w14:textId="77777777"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xml:space="preserve">................................. (navesti: </w:t>
      </w:r>
      <w:r w:rsidR="00595E53" w:rsidRPr="00AD3C4C">
        <w:rPr>
          <w:rFonts w:asciiTheme="minorHAnsi" w:hAnsiTheme="minorHAnsi"/>
          <w:i/>
          <w:sz w:val="22"/>
          <w:szCs w:val="22"/>
        </w:rPr>
        <w:t xml:space="preserve">Naziv, adresa, </w:t>
      </w:r>
      <w:r w:rsidR="00077AFF" w:rsidRPr="00AD3C4C">
        <w:rPr>
          <w:rFonts w:asciiTheme="minorHAnsi" w:hAnsiTheme="minorHAnsi"/>
          <w:i/>
          <w:sz w:val="22"/>
          <w:szCs w:val="22"/>
        </w:rPr>
        <w:t>adresa elektronske pošte</w:t>
      </w:r>
      <w:r w:rsidR="00077AFF">
        <w:rPr>
          <w:rFonts w:asciiTheme="minorHAnsi" w:hAnsiTheme="minorHAnsi"/>
          <w:i/>
          <w:sz w:val="22"/>
          <w:szCs w:val="22"/>
        </w:rPr>
        <w:t>,</w:t>
      </w:r>
      <w:r w:rsidR="00077AFF" w:rsidRPr="00AD3C4C">
        <w:rPr>
          <w:rFonts w:asciiTheme="minorHAnsi" w:hAnsiTheme="minorHAnsi"/>
          <w:i/>
          <w:sz w:val="22"/>
          <w:szCs w:val="22"/>
        </w:rPr>
        <w:t xml:space="preserve"> </w:t>
      </w:r>
      <w:r w:rsidR="00077AFF">
        <w:rPr>
          <w:rFonts w:asciiTheme="minorHAnsi" w:hAnsiTheme="minorHAnsi"/>
          <w:i/>
          <w:sz w:val="22"/>
          <w:szCs w:val="22"/>
        </w:rPr>
        <w:t>telefon</w:t>
      </w:r>
      <w:r>
        <w:rPr>
          <w:rFonts w:asciiTheme="minorHAnsi" w:hAnsiTheme="minorHAnsi"/>
          <w:i/>
          <w:sz w:val="22"/>
          <w:szCs w:val="22"/>
        </w:rPr>
        <w:t>)</w:t>
      </w:r>
      <w:r w:rsidR="00595E53" w:rsidRPr="00AD3C4C">
        <w:rPr>
          <w:rFonts w:asciiTheme="minorHAnsi" w:hAnsiTheme="minorHAnsi"/>
          <w:i/>
          <w:sz w:val="22"/>
          <w:szCs w:val="22"/>
        </w:rPr>
        <w:t>.</w:t>
      </w:r>
    </w:p>
    <w:p w14:paraId="4FC15BF2" w14:textId="77777777" w:rsidR="009941EE" w:rsidRDefault="009941EE" w:rsidP="00595E53">
      <w:pPr>
        <w:pStyle w:val="Default"/>
        <w:rPr>
          <w:rFonts w:asciiTheme="minorHAnsi" w:hAnsiTheme="minorHAnsi"/>
          <w:b/>
          <w:bCs/>
          <w:sz w:val="22"/>
          <w:szCs w:val="22"/>
        </w:rPr>
      </w:pPr>
    </w:p>
    <w:p w14:paraId="47F12A48"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
    <w:p w14:paraId="09EFDE0E"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ili drugih relevantnih materijala dostavljenih u provedbi programa/projekta najmanje sedam godina od posljednje uplate sredstava. </w:t>
      </w:r>
    </w:p>
    <w:p w14:paraId="52268704" w14:textId="77777777" w:rsidR="009941EE" w:rsidRDefault="009941EE" w:rsidP="00595E53">
      <w:pPr>
        <w:pStyle w:val="Default"/>
        <w:rPr>
          <w:rFonts w:asciiTheme="minorHAnsi" w:hAnsiTheme="minorHAnsi"/>
          <w:b/>
          <w:bCs/>
          <w:sz w:val="22"/>
          <w:szCs w:val="22"/>
        </w:rPr>
      </w:pPr>
    </w:p>
    <w:p w14:paraId="2B168CAE"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
    <w:p w14:paraId="1B1FBC17"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će se sporazumno, a ako to neće biti moguće ugovara se nadležnost mjesno nadležnog suda za Grad. </w:t>
      </w:r>
    </w:p>
    <w:p w14:paraId="2B7F7FC5" w14:textId="77777777" w:rsidR="00C711FF" w:rsidRDefault="00C711FF" w:rsidP="00595E53">
      <w:pPr>
        <w:pStyle w:val="Default"/>
        <w:rPr>
          <w:rFonts w:asciiTheme="minorHAnsi" w:hAnsiTheme="minorHAnsi"/>
          <w:b/>
          <w:bCs/>
          <w:sz w:val="22"/>
          <w:szCs w:val="22"/>
        </w:rPr>
      </w:pPr>
    </w:p>
    <w:p w14:paraId="555571FF"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
    <w:p w14:paraId="4A031DC6"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14:paraId="749A2279" w14:textId="77777777" w:rsidR="00C711FF" w:rsidRDefault="00C711FF" w:rsidP="00595E53">
      <w:pPr>
        <w:pStyle w:val="Default"/>
        <w:rPr>
          <w:rFonts w:asciiTheme="minorHAnsi" w:hAnsiTheme="minorHAnsi"/>
          <w:b/>
          <w:bCs/>
          <w:sz w:val="22"/>
          <w:szCs w:val="22"/>
        </w:rPr>
      </w:pPr>
    </w:p>
    <w:p w14:paraId="58296B39"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
    <w:p w14:paraId="48035FDE"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 broj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14:paraId="4481B2A5"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lastRenderedPageBreak/>
        <w:t xml:space="preserve">U slučaju proturječnosti između odredbi ovog ugovora te odredbi iz drugih priloga (opisnog obrasca i obrasca proračuna programa/projekta), primjenjuju se kao pravovaljane odredbe ovog ugovora. </w:t>
      </w:r>
    </w:p>
    <w:p w14:paraId="3EAF4C77" w14:textId="77777777" w:rsidR="00C711FF" w:rsidRDefault="00C711FF" w:rsidP="00595E53">
      <w:pPr>
        <w:pStyle w:val="Default"/>
        <w:rPr>
          <w:rFonts w:asciiTheme="minorHAnsi" w:hAnsiTheme="minorHAnsi"/>
          <w:b/>
          <w:bCs/>
          <w:sz w:val="22"/>
          <w:szCs w:val="22"/>
        </w:rPr>
      </w:pPr>
    </w:p>
    <w:p w14:paraId="661559FA"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
    <w:p w14:paraId="5C29C979" w14:textId="77777777"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od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14:paraId="3F661B4D" w14:textId="77777777" w:rsidR="00595E53" w:rsidRPr="009941EE" w:rsidRDefault="00595E53" w:rsidP="002B5845">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
    <w:p w14:paraId="4B3240D3"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te ga u znak prihvaćanja vlastoručno potpisuju. </w:t>
      </w:r>
    </w:p>
    <w:p w14:paraId="61EDAF0C" w14:textId="77777777" w:rsidR="00C711FF" w:rsidRDefault="00C711FF" w:rsidP="00C711FF">
      <w:pPr>
        <w:pStyle w:val="Default"/>
        <w:jc w:val="both"/>
        <w:rPr>
          <w:rFonts w:asciiTheme="minorHAnsi" w:hAnsiTheme="minorHAnsi"/>
          <w:sz w:val="22"/>
          <w:szCs w:val="22"/>
        </w:rPr>
      </w:pPr>
    </w:p>
    <w:p w14:paraId="76615BBD" w14:textId="77777777" w:rsidR="00C711FF" w:rsidRDefault="00C711FF" w:rsidP="00595E53">
      <w:pPr>
        <w:pStyle w:val="Default"/>
        <w:rPr>
          <w:rFonts w:asciiTheme="minorHAnsi" w:hAnsiTheme="minorHAnsi"/>
          <w:sz w:val="22"/>
          <w:szCs w:val="22"/>
        </w:rPr>
      </w:pPr>
    </w:p>
    <w:p w14:paraId="10094F95" w14:textId="77777777" w:rsidR="00C711FF" w:rsidRDefault="00C711FF" w:rsidP="00595E53">
      <w:pPr>
        <w:pStyle w:val="Default"/>
        <w:rPr>
          <w:rFonts w:asciiTheme="minorHAnsi" w:hAnsiTheme="minorHAnsi"/>
          <w:sz w:val="22"/>
          <w:szCs w:val="22"/>
        </w:rPr>
      </w:pPr>
    </w:p>
    <w:p w14:paraId="503ECC96"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14:paraId="143B7EF2" w14:textId="77777777"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14:paraId="4981C555" w14:textId="1D847E8B" w:rsidR="00595E53" w:rsidRPr="009941EE" w:rsidRDefault="00743D3E" w:rsidP="00595E53">
      <w:pPr>
        <w:pStyle w:val="Default"/>
        <w:rPr>
          <w:rFonts w:asciiTheme="minorHAnsi" w:hAnsiTheme="minorHAnsi"/>
          <w:sz w:val="22"/>
          <w:szCs w:val="22"/>
        </w:rPr>
      </w:pPr>
      <w:r>
        <w:rPr>
          <w:rFonts w:asciiTheme="minorHAnsi" w:hAnsiTheme="minorHAnsi"/>
          <w:sz w:val="22"/>
          <w:szCs w:val="22"/>
        </w:rPr>
        <w:t>Poreč-Parenzo, ________ 2021</w:t>
      </w:r>
      <w:r w:rsidR="00595E53" w:rsidRPr="009941EE">
        <w:rPr>
          <w:rFonts w:asciiTheme="minorHAnsi" w:hAnsiTheme="minorHAnsi"/>
          <w:sz w:val="22"/>
          <w:szCs w:val="22"/>
        </w:rPr>
        <w:t xml:space="preserve">. </w:t>
      </w:r>
    </w:p>
    <w:p w14:paraId="127C294B" w14:textId="77777777" w:rsidR="00C711FF" w:rsidRDefault="00C711FF" w:rsidP="00595E53">
      <w:pPr>
        <w:pStyle w:val="Default"/>
        <w:rPr>
          <w:rFonts w:asciiTheme="minorHAnsi" w:hAnsiTheme="minorHAnsi"/>
          <w:b/>
          <w:bCs/>
          <w:sz w:val="22"/>
          <w:szCs w:val="22"/>
        </w:rPr>
      </w:pPr>
    </w:p>
    <w:p w14:paraId="4048ECCD" w14:textId="77777777" w:rsidR="00C711FF" w:rsidRDefault="00C711FF" w:rsidP="00595E53">
      <w:pPr>
        <w:pStyle w:val="Default"/>
        <w:rPr>
          <w:rFonts w:asciiTheme="minorHAnsi" w:hAnsiTheme="minorHAnsi"/>
          <w:b/>
          <w:bCs/>
          <w:sz w:val="22"/>
          <w:szCs w:val="22"/>
        </w:rPr>
      </w:pPr>
    </w:p>
    <w:p w14:paraId="48B1440C"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14:paraId="538C5673"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14:paraId="49DD6EAA" w14:textId="77777777"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62A2" w14:textId="77777777" w:rsidR="00413878" w:rsidRDefault="00413878" w:rsidP="00F974B1">
      <w:r>
        <w:separator/>
      </w:r>
    </w:p>
  </w:endnote>
  <w:endnote w:type="continuationSeparator" w:id="0">
    <w:p w14:paraId="24A7D36B" w14:textId="77777777" w:rsidR="00413878" w:rsidRDefault="00413878" w:rsidP="00F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821076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245D099E" w14:textId="56B73619" w:rsidR="00F974B1" w:rsidRPr="00F974B1" w:rsidRDefault="00F974B1">
            <w:pPr>
              <w:pStyle w:val="Podnoje"/>
              <w:jc w:val="right"/>
              <w:rPr>
                <w:rFonts w:asciiTheme="minorHAnsi" w:hAnsiTheme="minorHAnsi" w:cstheme="minorHAnsi"/>
                <w:sz w:val="18"/>
                <w:szCs w:val="18"/>
              </w:rPr>
            </w:pPr>
            <w:r w:rsidRPr="00F974B1">
              <w:rPr>
                <w:rFonts w:asciiTheme="minorHAnsi" w:hAnsiTheme="minorHAnsi" w:cstheme="minorHAnsi"/>
                <w:sz w:val="18"/>
                <w:szCs w:val="18"/>
              </w:rPr>
              <w:t xml:space="preserve">Stranica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PAGE</w:instrText>
            </w:r>
            <w:r w:rsidRPr="00F974B1">
              <w:rPr>
                <w:rFonts w:asciiTheme="minorHAnsi" w:hAnsiTheme="minorHAnsi" w:cstheme="minorHAnsi"/>
                <w:b/>
                <w:bCs/>
                <w:sz w:val="18"/>
                <w:szCs w:val="18"/>
              </w:rPr>
              <w:fldChar w:fldCharType="separate"/>
            </w:r>
            <w:r w:rsidR="001E0176">
              <w:rPr>
                <w:rFonts w:asciiTheme="minorHAnsi" w:hAnsiTheme="minorHAnsi" w:cstheme="minorHAnsi"/>
                <w:b/>
                <w:bCs/>
                <w:noProof/>
                <w:sz w:val="18"/>
                <w:szCs w:val="18"/>
              </w:rPr>
              <w:t>2</w:t>
            </w:r>
            <w:r w:rsidRPr="00F974B1">
              <w:rPr>
                <w:rFonts w:asciiTheme="minorHAnsi" w:hAnsiTheme="minorHAnsi" w:cstheme="minorHAnsi"/>
                <w:b/>
                <w:bCs/>
                <w:sz w:val="18"/>
                <w:szCs w:val="18"/>
              </w:rPr>
              <w:fldChar w:fldCharType="end"/>
            </w:r>
            <w:r w:rsidRPr="00F974B1">
              <w:rPr>
                <w:rFonts w:asciiTheme="minorHAnsi" w:hAnsiTheme="minorHAnsi" w:cstheme="minorHAnsi"/>
                <w:sz w:val="18"/>
                <w:szCs w:val="18"/>
              </w:rPr>
              <w:t xml:space="preserve"> od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NUMPAGES</w:instrText>
            </w:r>
            <w:r w:rsidRPr="00F974B1">
              <w:rPr>
                <w:rFonts w:asciiTheme="minorHAnsi" w:hAnsiTheme="minorHAnsi" w:cstheme="minorHAnsi"/>
                <w:b/>
                <w:bCs/>
                <w:sz w:val="18"/>
                <w:szCs w:val="18"/>
              </w:rPr>
              <w:fldChar w:fldCharType="separate"/>
            </w:r>
            <w:r w:rsidR="001E0176">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p>
        </w:sdtContent>
      </w:sdt>
    </w:sdtContent>
  </w:sdt>
  <w:p w14:paraId="4EB62454" w14:textId="77777777" w:rsidR="00F974B1" w:rsidRDefault="00F97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4602A" w14:textId="77777777" w:rsidR="00413878" w:rsidRDefault="00413878" w:rsidP="00F974B1">
      <w:r>
        <w:separator/>
      </w:r>
    </w:p>
  </w:footnote>
  <w:footnote w:type="continuationSeparator" w:id="0">
    <w:p w14:paraId="618D45A6" w14:textId="77777777" w:rsidR="00413878" w:rsidRDefault="00413878" w:rsidP="00F9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77AFF"/>
    <w:rsid w:val="000F5A90"/>
    <w:rsid w:val="0010242B"/>
    <w:rsid w:val="00163CCE"/>
    <w:rsid w:val="001760B8"/>
    <w:rsid w:val="00192C13"/>
    <w:rsid w:val="001A029E"/>
    <w:rsid w:val="001E0176"/>
    <w:rsid w:val="002B5845"/>
    <w:rsid w:val="002C3DFB"/>
    <w:rsid w:val="002E31AA"/>
    <w:rsid w:val="002F3311"/>
    <w:rsid w:val="00327AC8"/>
    <w:rsid w:val="0037505B"/>
    <w:rsid w:val="003B506A"/>
    <w:rsid w:val="003C33CD"/>
    <w:rsid w:val="00403A9A"/>
    <w:rsid w:val="00413878"/>
    <w:rsid w:val="00447E10"/>
    <w:rsid w:val="004517F2"/>
    <w:rsid w:val="004B0E56"/>
    <w:rsid w:val="005245CA"/>
    <w:rsid w:val="00544BAD"/>
    <w:rsid w:val="00556636"/>
    <w:rsid w:val="005903E3"/>
    <w:rsid w:val="00595E53"/>
    <w:rsid w:val="005A2821"/>
    <w:rsid w:val="005B2076"/>
    <w:rsid w:val="006742CF"/>
    <w:rsid w:val="006A44C9"/>
    <w:rsid w:val="006C6724"/>
    <w:rsid w:val="00743D3E"/>
    <w:rsid w:val="007C7847"/>
    <w:rsid w:val="0084081E"/>
    <w:rsid w:val="00893BD1"/>
    <w:rsid w:val="008A0807"/>
    <w:rsid w:val="008B21CB"/>
    <w:rsid w:val="0095733A"/>
    <w:rsid w:val="00963564"/>
    <w:rsid w:val="009941EE"/>
    <w:rsid w:val="009A46F3"/>
    <w:rsid w:val="009D535C"/>
    <w:rsid w:val="00A44CEA"/>
    <w:rsid w:val="00AD3C4C"/>
    <w:rsid w:val="00AD71AC"/>
    <w:rsid w:val="00B03465"/>
    <w:rsid w:val="00B037E2"/>
    <w:rsid w:val="00B111AA"/>
    <w:rsid w:val="00B170C5"/>
    <w:rsid w:val="00B43267"/>
    <w:rsid w:val="00B57A04"/>
    <w:rsid w:val="00C44BEF"/>
    <w:rsid w:val="00C711FF"/>
    <w:rsid w:val="00C7176A"/>
    <w:rsid w:val="00CB473F"/>
    <w:rsid w:val="00D12CB0"/>
    <w:rsid w:val="00D2616B"/>
    <w:rsid w:val="00D3643A"/>
    <w:rsid w:val="00D94C4B"/>
    <w:rsid w:val="00DA2740"/>
    <w:rsid w:val="00E468B3"/>
    <w:rsid w:val="00F045FD"/>
    <w:rsid w:val="00F65559"/>
    <w:rsid w:val="00F82389"/>
    <w:rsid w:val="00F974B1"/>
    <w:rsid w:val="00FA2361"/>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 w:type="paragraph" w:styleId="Zaglavlje">
    <w:name w:val="header"/>
    <w:basedOn w:val="Normal"/>
    <w:link w:val="ZaglavljeChar"/>
    <w:uiPriority w:val="99"/>
    <w:unhideWhenUsed/>
    <w:rsid w:val="00F974B1"/>
    <w:pPr>
      <w:tabs>
        <w:tab w:val="center" w:pos="4513"/>
        <w:tab w:val="right" w:pos="9026"/>
      </w:tabs>
    </w:pPr>
  </w:style>
  <w:style w:type="character" w:customStyle="1" w:styleId="ZaglavljeChar">
    <w:name w:val="Zaglavlje Char"/>
    <w:basedOn w:val="Zadanifontodlomka"/>
    <w:link w:val="Zaglavlje"/>
    <w:uiPriority w:val="99"/>
    <w:rsid w:val="00F974B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974B1"/>
    <w:pPr>
      <w:tabs>
        <w:tab w:val="center" w:pos="4513"/>
        <w:tab w:val="right" w:pos="9026"/>
      </w:tabs>
    </w:pPr>
  </w:style>
  <w:style w:type="character" w:customStyle="1" w:styleId="PodnojeChar">
    <w:name w:val="Podnožje Char"/>
    <w:basedOn w:val="Zadanifontodlomka"/>
    <w:link w:val="Podnoje"/>
    <w:uiPriority w:val="99"/>
    <w:rsid w:val="00F974B1"/>
    <w:rPr>
      <w:rFonts w:ascii="Times New Roman" w:eastAsia="Times New Roman" w:hAnsi="Times New Roman" w:cs="Times New Roman"/>
      <w:sz w:val="24"/>
      <w:szCs w:val="24"/>
      <w:lang w:val="hr-HR" w:eastAsia="hr-HR"/>
    </w:rPr>
  </w:style>
  <w:style w:type="character" w:customStyle="1" w:styleId="UnresolvedMention">
    <w:name w:val="Unresolved Mention"/>
    <w:basedOn w:val="Zadanifontodlomka"/>
    <w:uiPriority w:val="99"/>
    <w:semiHidden/>
    <w:unhideWhenUsed/>
    <w:rsid w:val="00D94C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 w:type="paragraph" w:styleId="Zaglavlje">
    <w:name w:val="header"/>
    <w:basedOn w:val="Normal"/>
    <w:link w:val="ZaglavljeChar"/>
    <w:uiPriority w:val="99"/>
    <w:unhideWhenUsed/>
    <w:rsid w:val="00F974B1"/>
    <w:pPr>
      <w:tabs>
        <w:tab w:val="center" w:pos="4513"/>
        <w:tab w:val="right" w:pos="9026"/>
      </w:tabs>
    </w:pPr>
  </w:style>
  <w:style w:type="character" w:customStyle="1" w:styleId="ZaglavljeChar">
    <w:name w:val="Zaglavlje Char"/>
    <w:basedOn w:val="Zadanifontodlomka"/>
    <w:link w:val="Zaglavlje"/>
    <w:uiPriority w:val="99"/>
    <w:rsid w:val="00F974B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974B1"/>
    <w:pPr>
      <w:tabs>
        <w:tab w:val="center" w:pos="4513"/>
        <w:tab w:val="right" w:pos="9026"/>
      </w:tabs>
    </w:pPr>
  </w:style>
  <w:style w:type="character" w:customStyle="1" w:styleId="PodnojeChar">
    <w:name w:val="Podnožje Char"/>
    <w:basedOn w:val="Zadanifontodlomka"/>
    <w:link w:val="Podnoje"/>
    <w:uiPriority w:val="99"/>
    <w:rsid w:val="00F974B1"/>
    <w:rPr>
      <w:rFonts w:ascii="Times New Roman" w:eastAsia="Times New Roman" w:hAnsi="Times New Roman" w:cs="Times New Roman"/>
      <w:sz w:val="24"/>
      <w:szCs w:val="24"/>
      <w:lang w:val="hr-HR" w:eastAsia="hr-HR"/>
    </w:rPr>
  </w:style>
  <w:style w:type="character" w:customStyle="1" w:styleId="UnresolvedMention">
    <w:name w:val="Unresolved Mention"/>
    <w:basedOn w:val="Zadanifontodlomka"/>
    <w:uiPriority w:val="99"/>
    <w:semiHidden/>
    <w:unhideWhenUsed/>
    <w:rsid w:val="00D9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rena.micetic-fabic@porec.hr" TargetMode="External"/><Relationship Id="rId5" Type="http://schemas.openxmlformats.org/officeDocument/2006/relationships/settings" Target="settings.xml"/><Relationship Id="rId10" Type="http://schemas.openxmlformats.org/officeDocument/2006/relationships/hyperlink" Target="http://www.porec.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6F98-286F-47C4-B6DC-F95B5DE6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1640</Words>
  <Characters>9348</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Matea Kodan</cp:lastModifiedBy>
  <cp:revision>9</cp:revision>
  <cp:lastPrinted>2021-01-21T11:38:00Z</cp:lastPrinted>
  <dcterms:created xsi:type="dcterms:W3CDTF">2020-01-16T09:46:00Z</dcterms:created>
  <dcterms:modified xsi:type="dcterms:W3CDTF">2021-01-21T11:38:00Z</dcterms:modified>
</cp:coreProperties>
</file>